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1CA5" w14:textId="77777777" w:rsidR="00004D47" w:rsidRPr="00907270" w:rsidRDefault="00004D47">
      <w:pPr>
        <w:pStyle w:val="Heading1"/>
        <w:rPr>
          <w:color w:val="000000" w:themeColor="text1"/>
        </w:rPr>
      </w:pPr>
    </w:p>
    <w:p w14:paraId="3B2ECEC4" w14:textId="77777777" w:rsidR="00F54B0C" w:rsidRPr="00907270" w:rsidRDefault="001329E3">
      <w:pPr>
        <w:pStyle w:val="Heading1"/>
        <w:rPr>
          <w:color w:val="000000" w:themeColor="text1"/>
          <w:sz w:val="28"/>
          <w:szCs w:val="28"/>
        </w:rPr>
      </w:pPr>
      <w:r w:rsidRPr="00907270">
        <w:rPr>
          <w:color w:val="000000" w:themeColor="text1"/>
          <w:sz w:val="28"/>
          <w:szCs w:val="28"/>
        </w:rPr>
        <w:t>STAHA-</w:t>
      </w:r>
      <w:r w:rsidR="00F54B0C" w:rsidRPr="00907270">
        <w:rPr>
          <w:color w:val="000000" w:themeColor="text1"/>
          <w:sz w:val="28"/>
          <w:szCs w:val="28"/>
        </w:rPr>
        <w:t xml:space="preserve">yhdistyksen </w:t>
      </w:r>
      <w:r w:rsidR="003B6742" w:rsidRPr="00907270">
        <w:rPr>
          <w:color w:val="000000" w:themeColor="text1"/>
          <w:sz w:val="28"/>
          <w:szCs w:val="28"/>
        </w:rPr>
        <w:t>syyskokous</w:t>
      </w:r>
    </w:p>
    <w:p w14:paraId="0DBF1377" w14:textId="77777777" w:rsidR="00F54B0C" w:rsidRPr="00907270" w:rsidRDefault="00F54B0C">
      <w:pPr>
        <w:rPr>
          <w:color w:val="000000" w:themeColor="text1"/>
          <w:sz w:val="24"/>
        </w:rPr>
      </w:pPr>
    </w:p>
    <w:p w14:paraId="765A8309" w14:textId="77777777" w:rsidR="00FC663B" w:rsidRPr="00907270" w:rsidRDefault="00FC663B">
      <w:pPr>
        <w:pStyle w:val="Heading2"/>
        <w:rPr>
          <w:color w:val="000000" w:themeColor="text1"/>
        </w:rPr>
      </w:pPr>
    </w:p>
    <w:p w14:paraId="0961E310" w14:textId="352F906B" w:rsidR="00F54B0C" w:rsidRPr="00907270" w:rsidRDefault="004F4D7E">
      <w:pPr>
        <w:pStyle w:val="Heading2"/>
        <w:rPr>
          <w:color w:val="000000" w:themeColor="text1"/>
        </w:rPr>
      </w:pPr>
      <w:r w:rsidRPr="00907270">
        <w:rPr>
          <w:color w:val="000000" w:themeColor="text1"/>
        </w:rPr>
        <w:t>Aika:</w:t>
      </w:r>
      <w:r w:rsidRPr="00907270">
        <w:rPr>
          <w:color w:val="000000" w:themeColor="text1"/>
        </w:rPr>
        <w:tab/>
      </w:r>
      <w:r w:rsidR="00345B43">
        <w:rPr>
          <w:color w:val="000000" w:themeColor="text1"/>
        </w:rPr>
        <w:t>16</w:t>
      </w:r>
      <w:r w:rsidR="003B6742" w:rsidRPr="00907270">
        <w:rPr>
          <w:color w:val="000000" w:themeColor="text1"/>
        </w:rPr>
        <w:t>.12.20</w:t>
      </w:r>
      <w:r w:rsidR="00345B43">
        <w:rPr>
          <w:color w:val="000000" w:themeColor="text1"/>
        </w:rPr>
        <w:t>20</w:t>
      </w:r>
      <w:r w:rsidR="003B6742" w:rsidRPr="00907270">
        <w:rPr>
          <w:color w:val="000000" w:themeColor="text1"/>
        </w:rPr>
        <w:t>,</w:t>
      </w:r>
      <w:r w:rsidRPr="00907270">
        <w:rPr>
          <w:color w:val="000000" w:themeColor="text1"/>
        </w:rPr>
        <w:t xml:space="preserve"> </w:t>
      </w:r>
      <w:r w:rsidR="0068740A" w:rsidRPr="00907270">
        <w:rPr>
          <w:color w:val="000000" w:themeColor="text1"/>
        </w:rPr>
        <w:t>1</w:t>
      </w:r>
      <w:r w:rsidR="003205CD">
        <w:rPr>
          <w:color w:val="000000" w:themeColor="text1"/>
        </w:rPr>
        <w:t>2</w:t>
      </w:r>
      <w:r w:rsidR="00D04FBC" w:rsidRPr="00907270">
        <w:rPr>
          <w:color w:val="000000" w:themeColor="text1"/>
        </w:rPr>
        <w:t>:</w:t>
      </w:r>
      <w:r w:rsidR="00436C65">
        <w:rPr>
          <w:color w:val="000000" w:themeColor="text1"/>
        </w:rPr>
        <w:t>0</w:t>
      </w:r>
      <w:r w:rsidR="005D6954" w:rsidRPr="00907270">
        <w:rPr>
          <w:color w:val="000000" w:themeColor="text1"/>
        </w:rPr>
        <w:t>0-1</w:t>
      </w:r>
      <w:r w:rsidR="00B86CD1">
        <w:rPr>
          <w:color w:val="000000" w:themeColor="text1"/>
        </w:rPr>
        <w:t>2</w:t>
      </w:r>
      <w:r w:rsidR="005D6954" w:rsidRPr="00907270">
        <w:rPr>
          <w:color w:val="000000" w:themeColor="text1"/>
        </w:rPr>
        <w:t>:</w:t>
      </w:r>
      <w:r w:rsidR="00B86CD1">
        <w:rPr>
          <w:color w:val="000000" w:themeColor="text1"/>
        </w:rPr>
        <w:t>55</w:t>
      </w:r>
    </w:p>
    <w:p w14:paraId="0B509AC8" w14:textId="7F6EE0B2" w:rsidR="00F54B0C" w:rsidRPr="00907270" w:rsidRDefault="00F54B0C">
      <w:pPr>
        <w:ind w:left="1304" w:hanging="1304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Paikka:</w:t>
      </w:r>
      <w:r w:rsidRPr="00907270">
        <w:rPr>
          <w:color w:val="000000" w:themeColor="text1"/>
          <w:sz w:val="24"/>
        </w:rPr>
        <w:tab/>
      </w:r>
      <w:proofErr w:type="spellStart"/>
      <w:r w:rsidR="00B86CD1">
        <w:rPr>
          <w:color w:val="000000" w:themeColor="text1"/>
          <w:sz w:val="24"/>
        </w:rPr>
        <w:t>Teams</w:t>
      </w:r>
      <w:proofErr w:type="spellEnd"/>
      <w:r w:rsidR="00B86CD1">
        <w:rPr>
          <w:color w:val="000000" w:themeColor="text1"/>
          <w:sz w:val="24"/>
        </w:rPr>
        <w:t xml:space="preserve"> </w:t>
      </w:r>
      <w:proofErr w:type="spellStart"/>
      <w:r w:rsidR="00B86CD1">
        <w:rPr>
          <w:color w:val="000000" w:themeColor="text1"/>
          <w:sz w:val="24"/>
        </w:rPr>
        <w:t>meeting</w:t>
      </w:r>
      <w:proofErr w:type="spellEnd"/>
    </w:p>
    <w:p w14:paraId="2E4EA673" w14:textId="77777777" w:rsidR="00F54B0C" w:rsidRPr="00907270" w:rsidRDefault="00F54B0C">
      <w:pPr>
        <w:rPr>
          <w:color w:val="000000" w:themeColor="text1"/>
          <w:sz w:val="24"/>
        </w:rPr>
      </w:pPr>
    </w:p>
    <w:p w14:paraId="1A5461AC" w14:textId="09721FA1" w:rsidR="005D6954" w:rsidRPr="00907270" w:rsidRDefault="005D6954" w:rsidP="005D695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>Osallistujia</w:t>
      </w:r>
      <w:r w:rsidR="00F54B0C" w:rsidRPr="00907270">
        <w:rPr>
          <w:color w:val="000000" w:themeColor="text1"/>
          <w:sz w:val="24"/>
          <w:szCs w:val="24"/>
        </w:rPr>
        <w:t>:</w:t>
      </w:r>
      <w:bookmarkStart w:id="0" w:name="OLE_LINK1"/>
      <w:r w:rsidR="0068740A" w:rsidRPr="00907270">
        <w:rPr>
          <w:color w:val="000000" w:themeColor="text1"/>
          <w:sz w:val="24"/>
          <w:szCs w:val="24"/>
        </w:rPr>
        <w:t xml:space="preserve"> </w:t>
      </w:r>
      <w:r w:rsidR="00B86CD1">
        <w:rPr>
          <w:color w:val="000000" w:themeColor="text1"/>
          <w:sz w:val="24"/>
          <w:szCs w:val="24"/>
        </w:rPr>
        <w:t>18</w:t>
      </w:r>
      <w:r w:rsidRPr="00907270">
        <w:rPr>
          <w:color w:val="000000" w:themeColor="text1"/>
          <w:sz w:val="24"/>
          <w:szCs w:val="24"/>
        </w:rPr>
        <w:t xml:space="preserve"> henkeä</w:t>
      </w:r>
    </w:p>
    <w:p w14:paraId="3233B96F" w14:textId="77777777" w:rsidR="00B91CDB" w:rsidRPr="00907270" w:rsidRDefault="00085531" w:rsidP="00D3231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</w:p>
    <w:p w14:paraId="055DA8C6" w14:textId="77777777" w:rsidR="00F54B0C" w:rsidRPr="00907270" w:rsidRDefault="00085531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  <w:bookmarkEnd w:id="0"/>
    </w:p>
    <w:p w14:paraId="75207869" w14:textId="77777777" w:rsidR="00F54B0C" w:rsidRPr="00907270" w:rsidRDefault="00F54B0C">
      <w:pPr>
        <w:pStyle w:val="o1"/>
        <w:keepNext w:val="0"/>
        <w:numPr>
          <w:ilvl w:val="0"/>
          <w:numId w:val="2"/>
        </w:numPr>
        <w:spacing w:after="0"/>
        <w:rPr>
          <w:color w:val="000000" w:themeColor="text1"/>
          <w:lang w:val="fi-FI"/>
        </w:rPr>
      </w:pPr>
      <w:r w:rsidRPr="00907270">
        <w:rPr>
          <w:color w:val="000000" w:themeColor="text1"/>
          <w:lang w:val="fi-FI"/>
        </w:rPr>
        <w:t>Kokouksen avaus</w:t>
      </w:r>
      <w:r w:rsidRPr="00907270">
        <w:rPr>
          <w:color w:val="000000" w:themeColor="text1"/>
          <w:lang w:val="fi-FI"/>
        </w:rPr>
        <w:br/>
      </w:r>
    </w:p>
    <w:p w14:paraId="79B85518" w14:textId="296DA571" w:rsidR="00F54B0C" w:rsidRPr="00907270" w:rsidRDefault="00F54B0C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Toni Viheriäkoski avasi </w:t>
      </w:r>
      <w:r w:rsidR="008F2D3C" w:rsidRPr="00907270">
        <w:rPr>
          <w:color w:val="000000" w:themeColor="text1"/>
          <w:sz w:val="24"/>
        </w:rPr>
        <w:t xml:space="preserve">yhdistyksen puheenjohtajana </w:t>
      </w:r>
      <w:r w:rsidRPr="00907270">
        <w:rPr>
          <w:color w:val="000000" w:themeColor="text1"/>
          <w:sz w:val="24"/>
        </w:rPr>
        <w:t>kokouksen</w:t>
      </w:r>
      <w:r w:rsidR="00302442">
        <w:rPr>
          <w:color w:val="000000" w:themeColor="text1"/>
          <w:sz w:val="24"/>
        </w:rPr>
        <w:t xml:space="preserve"> 1</w:t>
      </w:r>
      <w:r w:rsidR="003205CD">
        <w:rPr>
          <w:color w:val="000000" w:themeColor="text1"/>
          <w:sz w:val="24"/>
        </w:rPr>
        <w:t>2</w:t>
      </w:r>
      <w:r w:rsidR="00302442">
        <w:rPr>
          <w:color w:val="000000" w:themeColor="text1"/>
          <w:sz w:val="24"/>
        </w:rPr>
        <w:t>:00.</w:t>
      </w:r>
      <w:r w:rsidRPr="00907270">
        <w:rPr>
          <w:color w:val="000000" w:themeColor="text1"/>
          <w:sz w:val="24"/>
        </w:rPr>
        <w:t xml:space="preserve"> </w:t>
      </w:r>
      <w:r w:rsidR="00516D8E" w:rsidRPr="00907270">
        <w:rPr>
          <w:color w:val="000000" w:themeColor="text1"/>
          <w:sz w:val="24"/>
        </w:rPr>
        <w:t>K</w:t>
      </w:r>
      <w:r w:rsidRPr="00907270">
        <w:rPr>
          <w:color w:val="000000" w:themeColor="text1"/>
          <w:sz w:val="24"/>
        </w:rPr>
        <w:t>okouksen puheenjohtajaksi</w:t>
      </w:r>
      <w:r w:rsidR="008F2D3C" w:rsidRPr="00907270">
        <w:rPr>
          <w:color w:val="000000" w:themeColor="text1"/>
          <w:sz w:val="24"/>
        </w:rPr>
        <w:t xml:space="preserve"> valittiin </w:t>
      </w:r>
      <w:r w:rsidR="00302442">
        <w:rPr>
          <w:color w:val="000000" w:themeColor="text1"/>
          <w:sz w:val="24"/>
          <w:szCs w:val="24"/>
        </w:rPr>
        <w:t>Jari-Pekka Leskinen</w:t>
      </w:r>
      <w:r w:rsidR="00B846AC" w:rsidRPr="00907270">
        <w:rPr>
          <w:color w:val="000000" w:themeColor="text1"/>
          <w:sz w:val="24"/>
        </w:rPr>
        <w:t xml:space="preserve"> </w:t>
      </w:r>
      <w:r w:rsidR="009F7845" w:rsidRPr="00907270">
        <w:rPr>
          <w:color w:val="000000" w:themeColor="text1"/>
          <w:sz w:val="24"/>
        </w:rPr>
        <w:t>ja</w:t>
      </w:r>
      <w:r w:rsidRPr="00907270">
        <w:rPr>
          <w:color w:val="000000" w:themeColor="text1"/>
          <w:sz w:val="24"/>
        </w:rPr>
        <w:t xml:space="preserve"> sihteeriksi </w:t>
      </w:r>
      <w:r w:rsidR="005D6954" w:rsidRPr="00907270">
        <w:rPr>
          <w:color w:val="000000" w:themeColor="text1"/>
          <w:sz w:val="24"/>
        </w:rPr>
        <w:t>Pasi Tamminen</w:t>
      </w:r>
      <w:r w:rsidR="00D04FBC" w:rsidRPr="00907270">
        <w:rPr>
          <w:color w:val="000000" w:themeColor="text1"/>
          <w:sz w:val="24"/>
        </w:rPr>
        <w:t>.</w:t>
      </w:r>
    </w:p>
    <w:p w14:paraId="2FA56AC9" w14:textId="77777777" w:rsidR="00F54B0C" w:rsidRPr="00907270" w:rsidRDefault="00F54B0C" w:rsidP="00516D8E">
      <w:pPr>
        <w:tabs>
          <w:tab w:val="left" w:pos="284"/>
        </w:tabs>
        <w:rPr>
          <w:color w:val="000000" w:themeColor="text1"/>
          <w:sz w:val="24"/>
        </w:rPr>
      </w:pPr>
    </w:p>
    <w:p w14:paraId="77FE7E9A" w14:textId="77777777" w:rsidR="00F54B0C" w:rsidRPr="00907270" w:rsidRDefault="00F54B0C">
      <w:pPr>
        <w:tabs>
          <w:tab w:val="left" w:pos="284"/>
        </w:tabs>
        <w:rPr>
          <w:color w:val="000000" w:themeColor="text1"/>
          <w:sz w:val="24"/>
        </w:rPr>
      </w:pPr>
    </w:p>
    <w:p w14:paraId="794BD520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laillisuus ja päätösvaltaisuus</w:t>
      </w:r>
      <w:r w:rsidRPr="00907270">
        <w:rPr>
          <w:b/>
          <w:color w:val="000000" w:themeColor="text1"/>
          <w:sz w:val="24"/>
        </w:rPr>
        <w:br/>
      </w:r>
    </w:p>
    <w:p w14:paraId="6D3C1E24" w14:textId="77777777" w:rsidR="00F54B0C" w:rsidRPr="00907270" w:rsidRDefault="00AB5A43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Kokous todettiin laillisesti koolle</w:t>
      </w:r>
      <w:r w:rsidR="009F7845" w:rsidRPr="00907270">
        <w:rPr>
          <w:color w:val="000000" w:themeColor="text1"/>
          <w:sz w:val="24"/>
        </w:rPr>
        <w:t xml:space="preserve"> </w:t>
      </w:r>
      <w:r w:rsidRPr="00907270">
        <w:rPr>
          <w:color w:val="000000" w:themeColor="text1"/>
          <w:sz w:val="24"/>
        </w:rPr>
        <w:t>kutsutuksi</w:t>
      </w:r>
      <w:r w:rsidR="00F54B0C" w:rsidRPr="00907270">
        <w:rPr>
          <w:color w:val="000000" w:themeColor="text1"/>
          <w:sz w:val="24"/>
        </w:rPr>
        <w:t xml:space="preserve"> ja päätösvaltaiseksi.</w:t>
      </w:r>
    </w:p>
    <w:p w14:paraId="365D2C1C" w14:textId="77777777" w:rsidR="00F54B0C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 </w:t>
      </w:r>
    </w:p>
    <w:p w14:paraId="2F7210B4" w14:textId="77777777" w:rsidR="00F966CD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</w:p>
    <w:p w14:paraId="45F79DC3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color w:val="000000" w:themeColor="text1"/>
        </w:rPr>
        <w:t>Kokouksen esityslistan hyväksyminen</w:t>
      </w:r>
      <w:r w:rsidRPr="00907270">
        <w:rPr>
          <w:b/>
          <w:color w:val="000000" w:themeColor="text1"/>
        </w:rPr>
        <w:br/>
      </w:r>
    </w:p>
    <w:p w14:paraId="476C098C" w14:textId="77777777" w:rsidR="00F54B0C" w:rsidRPr="00907270" w:rsidRDefault="00F54B0C" w:rsidP="00A33E8B">
      <w:pPr>
        <w:ind w:left="360"/>
        <w:rPr>
          <w:b/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Esityslista hyväksyttiin muutoksitta.</w:t>
      </w:r>
    </w:p>
    <w:p w14:paraId="16B7132F" w14:textId="77777777" w:rsidR="00F54B0C" w:rsidRPr="00907270" w:rsidRDefault="00004D47">
      <w:pPr>
        <w:tabs>
          <w:tab w:val="left" w:pos="284"/>
        </w:tabs>
        <w:ind w:left="284"/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br/>
      </w:r>
    </w:p>
    <w:p w14:paraId="0867A4F4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bCs/>
          <w:color w:val="000000" w:themeColor="text1"/>
        </w:rPr>
        <w:t>Edellisen kokouksen pöytäkirjan hyväksyminen</w:t>
      </w:r>
      <w:r w:rsidRPr="00907270">
        <w:rPr>
          <w:b/>
          <w:bCs/>
          <w:color w:val="000000" w:themeColor="text1"/>
        </w:rPr>
        <w:br/>
      </w:r>
    </w:p>
    <w:p w14:paraId="0B2FE4EF" w14:textId="1DE3E04B" w:rsidR="00F54B0C" w:rsidRPr="00907270" w:rsidRDefault="009F7845" w:rsidP="00A33E8B">
      <w:pPr>
        <w:ind w:left="360"/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 xml:space="preserve">Yhdistyksen </w:t>
      </w:r>
      <w:r w:rsidR="0068740A" w:rsidRPr="00907270">
        <w:rPr>
          <w:color w:val="000000" w:themeColor="text1"/>
          <w:sz w:val="24"/>
          <w:szCs w:val="24"/>
        </w:rPr>
        <w:t>kevätkokouksen 20</w:t>
      </w:r>
      <w:r w:rsidR="006741D1">
        <w:rPr>
          <w:color w:val="000000" w:themeColor="text1"/>
          <w:sz w:val="24"/>
          <w:szCs w:val="24"/>
        </w:rPr>
        <w:t>20</w:t>
      </w:r>
      <w:r w:rsidR="00F54B0C" w:rsidRPr="00907270">
        <w:rPr>
          <w:color w:val="000000" w:themeColor="text1"/>
          <w:sz w:val="24"/>
          <w:szCs w:val="24"/>
        </w:rPr>
        <w:t xml:space="preserve"> pöytäkirja käytiin läpi</w:t>
      </w:r>
      <w:r w:rsidR="0068740A" w:rsidRPr="00907270">
        <w:rPr>
          <w:color w:val="000000" w:themeColor="text1"/>
          <w:sz w:val="24"/>
          <w:szCs w:val="24"/>
        </w:rPr>
        <w:t xml:space="preserve"> ja se hyväksyttiin muutoksitta</w:t>
      </w:r>
      <w:r w:rsidR="003B6742" w:rsidRPr="00907270">
        <w:rPr>
          <w:color w:val="000000" w:themeColor="text1"/>
          <w:sz w:val="24"/>
          <w:szCs w:val="24"/>
        </w:rPr>
        <w:t>.</w:t>
      </w:r>
    </w:p>
    <w:p w14:paraId="476E5275" w14:textId="77777777" w:rsidR="00F54B0C" w:rsidRPr="00907270" w:rsidRDefault="00004D47">
      <w:pPr>
        <w:pStyle w:val="BodyText"/>
        <w:ind w:firstLine="360"/>
        <w:rPr>
          <w:color w:val="000000" w:themeColor="text1"/>
        </w:rPr>
      </w:pPr>
      <w:r w:rsidRPr="00907270">
        <w:rPr>
          <w:color w:val="000000" w:themeColor="text1"/>
        </w:rPr>
        <w:br/>
      </w:r>
    </w:p>
    <w:p w14:paraId="6E5E1DBB" w14:textId="2684959D" w:rsidR="003B6742" w:rsidRPr="00907270" w:rsidRDefault="008F2D3C" w:rsidP="003B6742">
      <w:p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Vuoden 20</w:t>
      </w:r>
      <w:r w:rsidR="006741D1">
        <w:rPr>
          <w:b/>
          <w:color w:val="000000" w:themeColor="text1"/>
          <w:sz w:val="24"/>
        </w:rPr>
        <w:t>20</w:t>
      </w:r>
      <w:r w:rsidR="00F4513B" w:rsidRPr="00907270">
        <w:rPr>
          <w:b/>
          <w:color w:val="000000" w:themeColor="text1"/>
          <w:sz w:val="24"/>
        </w:rPr>
        <w:t xml:space="preserve"> toimintasuunnitelma</w:t>
      </w:r>
      <w:r w:rsidR="00F54B0C" w:rsidRPr="00907270">
        <w:rPr>
          <w:b/>
          <w:color w:val="000000" w:themeColor="text1"/>
          <w:sz w:val="24"/>
        </w:rPr>
        <w:br/>
      </w:r>
    </w:p>
    <w:p w14:paraId="2BA776DC" w14:textId="77777777" w:rsidR="00FF1DBF" w:rsidRPr="00907270" w:rsidRDefault="003B6742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Hallituksen ehdottama Toiminta- ja taloussuunnitelma seuraavaksi vuodeksi hyväksyttiin muutoksitta.</w:t>
      </w:r>
    </w:p>
    <w:p w14:paraId="5287AD5D" w14:textId="77777777" w:rsidR="0068740A" w:rsidRPr="00907270" w:rsidRDefault="0068740A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Ei muutoksia jäsenmaksuihin</w:t>
      </w:r>
    </w:p>
    <w:p w14:paraId="3A12A1A7" w14:textId="77777777" w:rsidR="0068740A" w:rsidRPr="00907270" w:rsidRDefault="0068740A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Ei muutoksia toimihenkilöiden palkkioihin (ei palkkioita)</w:t>
      </w:r>
    </w:p>
    <w:p w14:paraId="77D0477A" w14:textId="48940993" w:rsidR="00F21C14" w:rsidRDefault="00F21C14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Suunniteltu budjetti hyväksyttiin, on tarkoituksella alijäämäinen</w:t>
      </w:r>
      <w:r w:rsidR="003205CD">
        <w:rPr>
          <w:color w:val="000000" w:themeColor="text1"/>
        </w:rPr>
        <w:t xml:space="preserve"> n. 1</w:t>
      </w:r>
      <w:r w:rsidR="00DE61A0">
        <w:rPr>
          <w:color w:val="000000" w:themeColor="text1"/>
        </w:rPr>
        <w:t>80</w:t>
      </w:r>
      <w:r w:rsidR="003205CD">
        <w:rPr>
          <w:color w:val="000000" w:themeColor="text1"/>
        </w:rPr>
        <w:t>0 €</w:t>
      </w:r>
      <w:r w:rsidRPr="00907270">
        <w:rPr>
          <w:color w:val="000000" w:themeColor="text1"/>
        </w:rPr>
        <w:t>.</w:t>
      </w:r>
      <w:r w:rsidR="00273B9D">
        <w:rPr>
          <w:color w:val="000000" w:themeColor="text1"/>
        </w:rPr>
        <w:t xml:space="preserve"> Tällä varaudutaan mahdollisen seminaarin kustannuksiin.</w:t>
      </w:r>
    </w:p>
    <w:p w14:paraId="724016A7" w14:textId="3852B67A" w:rsidR="00081599" w:rsidRDefault="00F32838" w:rsidP="00081599">
      <w:pPr>
        <w:pStyle w:val="asia"/>
        <w:spacing w:before="60" w:after="0"/>
        <w:ind w:left="1440" w:firstLine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82F4A93" wp14:editId="2CCE43C4">
            <wp:extent cx="3288555" cy="272626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716" cy="27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FBEC" w14:textId="64CF7A02" w:rsidR="008E743B" w:rsidRPr="00907270" w:rsidRDefault="008E743B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 xml:space="preserve">Toiminnan tarkastajat: Matti Murtomaa ja </w:t>
      </w:r>
      <w:r w:rsidR="00B846AC" w:rsidRPr="00907270">
        <w:rPr>
          <w:color w:val="000000" w:themeColor="text1"/>
        </w:rPr>
        <w:t>Pekka Horsma-Aho</w:t>
      </w:r>
    </w:p>
    <w:p w14:paraId="66975616" w14:textId="20D7AC34" w:rsidR="002563C9" w:rsidRPr="00907270" w:rsidRDefault="003205CD" w:rsidP="002563C9">
      <w:pPr>
        <w:pStyle w:val="asia"/>
        <w:numPr>
          <w:ilvl w:val="2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Mika Kokkonen</w:t>
      </w:r>
      <w:r w:rsidR="002563C9" w:rsidRPr="00907270">
        <w:rPr>
          <w:color w:val="000000" w:themeColor="text1"/>
        </w:rPr>
        <w:t xml:space="preserve"> ja </w:t>
      </w:r>
      <w:r w:rsidR="00B846AC" w:rsidRPr="00907270">
        <w:rPr>
          <w:color w:val="000000" w:themeColor="text1"/>
        </w:rPr>
        <w:t>Jouni Rilla</w:t>
      </w:r>
      <w:r w:rsidR="002563C9" w:rsidRPr="00907270">
        <w:rPr>
          <w:color w:val="000000" w:themeColor="text1"/>
        </w:rPr>
        <w:t xml:space="preserve"> varalla</w:t>
      </w:r>
    </w:p>
    <w:p w14:paraId="56CE8386" w14:textId="52338AAE" w:rsidR="003B6742" w:rsidRPr="00907270" w:rsidRDefault="008E743B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Kevätkokous 5/20</w:t>
      </w:r>
      <w:r w:rsidR="003205CD">
        <w:rPr>
          <w:color w:val="000000" w:themeColor="text1"/>
        </w:rPr>
        <w:t>2</w:t>
      </w:r>
      <w:r w:rsidR="00A05A52">
        <w:rPr>
          <w:color w:val="000000" w:themeColor="text1"/>
        </w:rPr>
        <w:t>1</w:t>
      </w:r>
      <w:r w:rsidR="009179E6" w:rsidRPr="00907270">
        <w:rPr>
          <w:color w:val="000000" w:themeColor="text1"/>
        </w:rPr>
        <w:t xml:space="preserve"> tai 6/20</w:t>
      </w:r>
      <w:r w:rsidR="003205CD">
        <w:rPr>
          <w:color w:val="000000" w:themeColor="text1"/>
        </w:rPr>
        <w:t>2</w:t>
      </w:r>
      <w:r w:rsidR="00A05A52">
        <w:rPr>
          <w:color w:val="000000" w:themeColor="text1"/>
        </w:rPr>
        <w:t>1</w:t>
      </w:r>
    </w:p>
    <w:p w14:paraId="4B989D58" w14:textId="00EEB084" w:rsidR="003B6742" w:rsidRPr="00907270" w:rsidRDefault="008E743B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Syyskokous 1</w:t>
      </w:r>
      <w:r w:rsidR="00A05A52">
        <w:rPr>
          <w:color w:val="000000" w:themeColor="text1"/>
        </w:rPr>
        <w:t>2</w:t>
      </w:r>
      <w:r w:rsidRPr="00907270">
        <w:rPr>
          <w:color w:val="000000" w:themeColor="text1"/>
        </w:rPr>
        <w:t>/20</w:t>
      </w:r>
      <w:r w:rsidR="003205CD">
        <w:rPr>
          <w:color w:val="000000" w:themeColor="text1"/>
        </w:rPr>
        <w:t>2</w:t>
      </w:r>
      <w:r w:rsidR="00A05A52">
        <w:rPr>
          <w:color w:val="000000" w:themeColor="text1"/>
        </w:rPr>
        <w:t>1</w:t>
      </w:r>
    </w:p>
    <w:p w14:paraId="38D927DD" w14:textId="77777777" w:rsidR="003B6742" w:rsidRPr="00907270" w:rsidRDefault="002563C9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 xml:space="preserve">Tilitoimisto: Leena </w:t>
      </w:r>
      <w:proofErr w:type="spellStart"/>
      <w:r w:rsidRPr="00907270">
        <w:rPr>
          <w:color w:val="000000" w:themeColor="text1"/>
        </w:rPr>
        <w:t>Duffa</w:t>
      </w:r>
      <w:proofErr w:type="spellEnd"/>
    </w:p>
    <w:p w14:paraId="7DDB1C87" w14:textId="50D57542" w:rsidR="00F21C14" w:rsidRPr="00907270" w:rsidRDefault="003205CD" w:rsidP="00F21C14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Toni V.</w:t>
      </w:r>
      <w:r w:rsidR="0064595B">
        <w:rPr>
          <w:color w:val="000000" w:themeColor="text1"/>
        </w:rPr>
        <w:t xml:space="preserve"> ehdotti että pitäisimme verkkoseminaarin kevätkokouksen 2021 yhteydessä.</w:t>
      </w:r>
      <w:r w:rsidR="00AF20C0">
        <w:rPr>
          <w:color w:val="000000" w:themeColor="text1"/>
        </w:rPr>
        <w:t xml:space="preserve"> STAHA hallitus valmistelee tämän järjestämistä. </w:t>
      </w:r>
    </w:p>
    <w:p w14:paraId="5C7D5AC5" w14:textId="77777777" w:rsidR="00F21C14" w:rsidRPr="00907270" w:rsidRDefault="00F21C14" w:rsidP="00F21C14">
      <w:pPr>
        <w:pStyle w:val="asia"/>
        <w:spacing w:before="60" w:after="0"/>
        <w:ind w:left="1800" w:firstLine="0"/>
        <w:rPr>
          <w:color w:val="000000" w:themeColor="text1"/>
        </w:rPr>
      </w:pPr>
    </w:p>
    <w:p w14:paraId="5010191F" w14:textId="16EE9107" w:rsidR="003B6742" w:rsidRPr="00907270" w:rsidRDefault="00694FA7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Toni Viheriäkoski ja Jari Välilä</w:t>
      </w:r>
      <w:r w:rsidR="009179E6" w:rsidRPr="00907270">
        <w:rPr>
          <w:color w:val="000000" w:themeColor="text1"/>
        </w:rPr>
        <w:t xml:space="preserve"> </w:t>
      </w:r>
      <w:r w:rsidR="003B6742" w:rsidRPr="00907270">
        <w:rPr>
          <w:color w:val="000000" w:themeColor="text1"/>
        </w:rPr>
        <w:t xml:space="preserve">erovuorossa STAHA hallituksesta. </w:t>
      </w:r>
      <w:r w:rsidR="00302442">
        <w:rPr>
          <w:color w:val="000000" w:themeColor="text1"/>
        </w:rPr>
        <w:t xml:space="preserve">Kaikki </w:t>
      </w:r>
      <w:r w:rsidR="00500A32">
        <w:rPr>
          <w:color w:val="000000" w:themeColor="text1"/>
        </w:rPr>
        <w:t>i</w:t>
      </w:r>
      <w:r w:rsidR="003B6742" w:rsidRPr="00907270">
        <w:rPr>
          <w:color w:val="000000" w:themeColor="text1"/>
        </w:rPr>
        <w:t>lmoitti jatka</w:t>
      </w:r>
      <w:r w:rsidR="009179E6" w:rsidRPr="00907270">
        <w:rPr>
          <w:color w:val="000000" w:themeColor="text1"/>
        </w:rPr>
        <w:t>vansa</w:t>
      </w:r>
      <w:r w:rsidR="003B6742" w:rsidRPr="00907270">
        <w:rPr>
          <w:color w:val="000000" w:themeColor="text1"/>
        </w:rPr>
        <w:t xml:space="preserve"> hallituksessa</w:t>
      </w:r>
      <w:r w:rsidR="009179E6" w:rsidRPr="00907270">
        <w:rPr>
          <w:color w:val="000000" w:themeColor="text1"/>
        </w:rPr>
        <w:t>.</w:t>
      </w:r>
      <w:r w:rsidR="00436C65">
        <w:rPr>
          <w:color w:val="000000" w:themeColor="text1"/>
        </w:rPr>
        <w:t xml:space="preserve"> Jatkoa kannatettiin eli hallitus on seuraava:</w:t>
      </w:r>
    </w:p>
    <w:p w14:paraId="14A0A723" w14:textId="39277739" w:rsidR="003B6742" w:rsidRDefault="00BF30CE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Hallituksen kokoonpano: Toni Viheriäkoski (</w:t>
      </w:r>
      <w:proofErr w:type="gramStart"/>
      <w:r w:rsidRPr="00907270">
        <w:rPr>
          <w:color w:val="000000" w:themeColor="text1"/>
        </w:rPr>
        <w:t>pj</w:t>
      </w:r>
      <w:proofErr w:type="gramEnd"/>
      <w:r w:rsidR="002C7417" w:rsidRPr="00907270">
        <w:rPr>
          <w:color w:val="000000" w:themeColor="text1"/>
        </w:rPr>
        <w:t>)</w:t>
      </w:r>
      <w:r w:rsidRPr="00907270">
        <w:rPr>
          <w:color w:val="000000" w:themeColor="text1"/>
        </w:rPr>
        <w:t xml:space="preserve">, </w:t>
      </w:r>
      <w:r w:rsidR="002C7417" w:rsidRPr="00907270">
        <w:rPr>
          <w:color w:val="000000" w:themeColor="text1"/>
        </w:rPr>
        <w:t>Pasi Tamminen</w:t>
      </w:r>
      <w:r w:rsidRPr="00907270">
        <w:rPr>
          <w:color w:val="000000" w:themeColor="text1"/>
        </w:rPr>
        <w:t xml:space="preserve"> (siht.), </w:t>
      </w:r>
      <w:r w:rsidR="00D6564D" w:rsidRPr="00907270">
        <w:rPr>
          <w:color w:val="000000" w:themeColor="text1"/>
        </w:rPr>
        <w:t>Markku Joenranta</w:t>
      </w:r>
      <w:r w:rsidRPr="00907270">
        <w:rPr>
          <w:color w:val="000000" w:themeColor="text1"/>
        </w:rPr>
        <w:t>, Kimmo Saarelainen</w:t>
      </w:r>
      <w:r w:rsidR="002C7417" w:rsidRPr="00907270">
        <w:rPr>
          <w:color w:val="000000" w:themeColor="text1"/>
        </w:rPr>
        <w:t>(vara-pj)</w:t>
      </w:r>
      <w:r w:rsidRPr="00907270">
        <w:rPr>
          <w:color w:val="000000" w:themeColor="text1"/>
        </w:rPr>
        <w:t xml:space="preserve">, </w:t>
      </w:r>
      <w:r w:rsidR="002C7417" w:rsidRPr="00907270">
        <w:rPr>
          <w:color w:val="000000" w:themeColor="text1"/>
        </w:rPr>
        <w:t>Heikki Svanström, E</w:t>
      </w:r>
      <w:r w:rsidR="005206FB">
        <w:rPr>
          <w:color w:val="000000" w:themeColor="text1"/>
        </w:rPr>
        <w:t>ira</w:t>
      </w:r>
      <w:r w:rsidR="00D6564D" w:rsidRPr="00907270">
        <w:rPr>
          <w:color w:val="000000" w:themeColor="text1"/>
        </w:rPr>
        <w:t xml:space="preserve"> Kärjä</w:t>
      </w:r>
      <w:r w:rsidR="002C7417" w:rsidRPr="00907270">
        <w:rPr>
          <w:color w:val="000000" w:themeColor="text1"/>
        </w:rPr>
        <w:t>, Jari Välilä, Jari Kohtamäki</w:t>
      </w:r>
      <w:r w:rsidR="003B6742" w:rsidRPr="00907270">
        <w:rPr>
          <w:color w:val="000000" w:themeColor="text1"/>
        </w:rPr>
        <w:t xml:space="preserve"> ja Hanna Ketopelto.</w:t>
      </w:r>
    </w:p>
    <w:p w14:paraId="60717886" w14:textId="55F2712D" w:rsidR="00F32838" w:rsidRPr="00907270" w:rsidRDefault="00F93058" w:rsidP="00F32838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 xml:space="preserve">Puheenjohtajan valinta: </w:t>
      </w:r>
      <w:r w:rsidR="00F32838">
        <w:rPr>
          <w:color w:val="000000" w:themeColor="text1"/>
        </w:rPr>
        <w:t xml:space="preserve">Toni Viheriäkoski </w:t>
      </w:r>
      <w:r>
        <w:rPr>
          <w:color w:val="000000" w:themeColor="text1"/>
        </w:rPr>
        <w:t>valittiin jatkamaan</w:t>
      </w:r>
      <w:r w:rsidR="00F32838">
        <w:rPr>
          <w:color w:val="000000" w:themeColor="text1"/>
        </w:rPr>
        <w:t xml:space="preserve"> STAHA ry:n puheenjohtajana</w:t>
      </w:r>
      <w:r w:rsidR="00E83813">
        <w:rPr>
          <w:color w:val="000000" w:themeColor="text1"/>
        </w:rPr>
        <w:t xml:space="preserve"> </w:t>
      </w:r>
      <w:proofErr w:type="gramStart"/>
      <w:r w:rsidR="00E83813">
        <w:rPr>
          <w:color w:val="000000" w:themeColor="text1"/>
        </w:rPr>
        <w:t>2020 - 2023</w:t>
      </w:r>
      <w:proofErr w:type="gramEnd"/>
      <w:r w:rsidR="00E83813">
        <w:rPr>
          <w:color w:val="000000" w:themeColor="text1"/>
        </w:rPr>
        <w:t>.</w:t>
      </w:r>
    </w:p>
    <w:p w14:paraId="3A159F3F" w14:textId="77777777" w:rsidR="00F32838" w:rsidRPr="00907270" w:rsidRDefault="00F32838" w:rsidP="00F32838">
      <w:pPr>
        <w:pStyle w:val="asia"/>
        <w:spacing w:before="60" w:after="0"/>
        <w:ind w:left="1800" w:firstLine="0"/>
        <w:rPr>
          <w:color w:val="000000" w:themeColor="text1"/>
        </w:rPr>
      </w:pPr>
    </w:p>
    <w:p w14:paraId="38140CA6" w14:textId="75B5C8ED" w:rsidR="003B6742" w:rsidRDefault="003B6742" w:rsidP="00500A32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Erkki Korjuslommi jatkaa </w:t>
      </w:r>
      <w:proofErr w:type="spellStart"/>
      <w:r w:rsidRPr="00907270">
        <w:rPr>
          <w:color w:val="000000" w:themeColor="text1"/>
        </w:rPr>
        <w:t>Atex</w:t>
      </w:r>
      <w:proofErr w:type="spellEnd"/>
      <w:r w:rsidRPr="00907270">
        <w:rPr>
          <w:color w:val="000000" w:themeColor="text1"/>
        </w:rPr>
        <w:t xml:space="preserve"> työryhmän vetämistä.</w:t>
      </w:r>
      <w:r w:rsidR="00500A32">
        <w:rPr>
          <w:color w:val="000000" w:themeColor="text1"/>
        </w:rPr>
        <w:t xml:space="preserve"> Olisi hyvä saada oma osio www sivuille ATEX aiheelle.</w:t>
      </w:r>
    </w:p>
    <w:p w14:paraId="59EA1825" w14:textId="0F6DD1CA" w:rsidR="00E83813" w:rsidRPr="00500A32" w:rsidRDefault="00E83813" w:rsidP="00500A32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>
        <w:rPr>
          <w:color w:val="000000" w:themeColor="text1"/>
        </w:rPr>
        <w:t xml:space="preserve">Mika </w:t>
      </w:r>
      <w:r w:rsidR="005B55BB">
        <w:rPr>
          <w:color w:val="000000" w:themeColor="text1"/>
        </w:rPr>
        <w:t>Kokkonen valmistelee sairaalatekniikalle omaa työryhmää.</w:t>
      </w:r>
    </w:p>
    <w:p w14:paraId="74360B5A" w14:textId="580C0F02" w:rsidR="003B6742" w:rsidRPr="00907270" w:rsidRDefault="003B6742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Tiedotus: www sivut + sähköposti.</w:t>
      </w:r>
    </w:p>
    <w:p w14:paraId="39A4B0D2" w14:textId="1C604E17" w:rsidR="002C7417" w:rsidRPr="00BA1C74" w:rsidRDefault="00BF30CE" w:rsidP="00BA1C74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WWW-sivut </w:t>
      </w:r>
      <w:hyperlink r:id="rId8" w:history="1">
        <w:r w:rsidR="009A71C9" w:rsidRPr="00907270">
          <w:rPr>
            <w:rStyle w:val="Hyperlink"/>
            <w:color w:val="000000" w:themeColor="text1"/>
          </w:rPr>
          <w:t>http://www.staha.fi/</w:t>
        </w:r>
      </w:hyperlink>
    </w:p>
    <w:p w14:paraId="7E2034DD" w14:textId="77777777" w:rsidR="00A64558" w:rsidRPr="00907270" w:rsidRDefault="00A64558" w:rsidP="003B6742">
      <w:pPr>
        <w:rPr>
          <w:color w:val="000000" w:themeColor="text1"/>
          <w:sz w:val="24"/>
          <w:szCs w:val="24"/>
        </w:rPr>
      </w:pPr>
    </w:p>
    <w:p w14:paraId="3498F48D" w14:textId="77777777" w:rsidR="00684AD0" w:rsidRPr="00907270" w:rsidRDefault="00684AD0" w:rsidP="00014E84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Yhdistyksen </w:t>
      </w:r>
      <w:r w:rsidR="00035E06" w:rsidRPr="00907270">
        <w:rPr>
          <w:b/>
          <w:color w:val="000000" w:themeColor="text1"/>
          <w:sz w:val="24"/>
        </w:rPr>
        <w:t>kevätkokous</w:t>
      </w:r>
    </w:p>
    <w:p w14:paraId="6AEA9F36" w14:textId="77777777" w:rsidR="00684AD0" w:rsidRPr="00907270" w:rsidRDefault="00684AD0" w:rsidP="00684AD0">
      <w:pPr>
        <w:ind w:left="360"/>
        <w:rPr>
          <w:b/>
          <w:color w:val="000000" w:themeColor="text1"/>
          <w:sz w:val="24"/>
        </w:rPr>
      </w:pPr>
    </w:p>
    <w:p w14:paraId="45EABA3A" w14:textId="0933864C" w:rsidR="00684AD0" w:rsidRPr="00907270" w:rsidRDefault="00684AD0" w:rsidP="00684AD0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Yhdistyksen </w:t>
      </w:r>
      <w:r w:rsidR="003B6742" w:rsidRPr="00907270">
        <w:rPr>
          <w:color w:val="000000" w:themeColor="text1"/>
          <w:sz w:val="24"/>
        </w:rPr>
        <w:t>kevätkokous</w:t>
      </w:r>
      <w:r w:rsidRPr="00907270">
        <w:rPr>
          <w:color w:val="000000" w:themeColor="text1"/>
          <w:sz w:val="24"/>
        </w:rPr>
        <w:t xml:space="preserve"> järjestetään </w:t>
      </w:r>
      <w:r w:rsidR="003B6742" w:rsidRPr="00907270">
        <w:rPr>
          <w:color w:val="000000" w:themeColor="text1"/>
          <w:sz w:val="24"/>
        </w:rPr>
        <w:t>touko</w:t>
      </w:r>
      <w:r w:rsidR="00BA1C74">
        <w:rPr>
          <w:color w:val="000000" w:themeColor="text1"/>
          <w:sz w:val="24"/>
        </w:rPr>
        <w:t>-/</w:t>
      </w:r>
      <w:proofErr w:type="spellStart"/>
      <w:r w:rsidR="00BA1C74">
        <w:rPr>
          <w:color w:val="000000" w:themeColor="text1"/>
          <w:sz w:val="24"/>
        </w:rPr>
        <w:t>keä</w:t>
      </w:r>
      <w:r w:rsidR="003B6742" w:rsidRPr="00907270">
        <w:rPr>
          <w:color w:val="000000" w:themeColor="text1"/>
          <w:sz w:val="24"/>
        </w:rPr>
        <w:t>kuussa</w:t>
      </w:r>
      <w:proofErr w:type="spellEnd"/>
      <w:r w:rsidRPr="00907270">
        <w:rPr>
          <w:color w:val="000000" w:themeColor="text1"/>
          <w:sz w:val="24"/>
        </w:rPr>
        <w:t xml:space="preserve"> 20</w:t>
      </w:r>
      <w:r w:rsidR="00500A32">
        <w:rPr>
          <w:color w:val="000000" w:themeColor="text1"/>
          <w:sz w:val="24"/>
        </w:rPr>
        <w:t>2</w:t>
      </w:r>
      <w:r w:rsidR="00BA1C74">
        <w:rPr>
          <w:color w:val="000000" w:themeColor="text1"/>
          <w:sz w:val="24"/>
        </w:rPr>
        <w:t>1</w:t>
      </w:r>
      <w:r w:rsidRPr="00907270">
        <w:rPr>
          <w:color w:val="000000" w:themeColor="text1"/>
          <w:sz w:val="24"/>
        </w:rPr>
        <w:t>. Tarkempi aika, kokouspaikka ja</w:t>
      </w:r>
      <w:r w:rsidRPr="00907270">
        <w:rPr>
          <w:color w:val="000000" w:themeColor="text1"/>
          <w:sz w:val="24"/>
          <w:szCs w:val="24"/>
        </w:rPr>
        <w:t xml:space="preserve"> ohjelma tullaan ilmoittamaan hyvissä ajoin etukäteen sähköpostitse.</w:t>
      </w:r>
    </w:p>
    <w:p w14:paraId="58F71437" w14:textId="77777777" w:rsidR="00684AD0" w:rsidRPr="00907270" w:rsidRDefault="00684AD0" w:rsidP="00684AD0">
      <w:pPr>
        <w:ind w:left="360"/>
        <w:rPr>
          <w:color w:val="000000" w:themeColor="text1"/>
          <w:sz w:val="24"/>
        </w:rPr>
      </w:pPr>
    </w:p>
    <w:p w14:paraId="19CF7752" w14:textId="1539CA64" w:rsidR="00F54B0C" w:rsidRPr="00907270" w:rsidRDefault="00F54B0C" w:rsidP="00014E84">
      <w:pPr>
        <w:numPr>
          <w:ilvl w:val="0"/>
          <w:numId w:val="2"/>
        </w:num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lastRenderedPageBreak/>
        <w:t xml:space="preserve">Muut </w:t>
      </w:r>
      <w:r w:rsidR="00F966CD" w:rsidRPr="00907270">
        <w:rPr>
          <w:b/>
          <w:color w:val="000000" w:themeColor="text1"/>
          <w:sz w:val="24"/>
        </w:rPr>
        <w:t xml:space="preserve">esityslistalle hyväksytyt </w:t>
      </w:r>
      <w:r w:rsidRPr="00907270">
        <w:rPr>
          <w:b/>
          <w:color w:val="000000" w:themeColor="text1"/>
          <w:sz w:val="24"/>
        </w:rPr>
        <w:t>asiat</w:t>
      </w:r>
      <w:r w:rsidRPr="00907270">
        <w:rPr>
          <w:b/>
          <w:color w:val="000000" w:themeColor="text1"/>
          <w:sz w:val="24"/>
        </w:rPr>
        <w:br/>
      </w:r>
      <w:r w:rsidR="00436C65">
        <w:rPr>
          <w:color w:val="000000" w:themeColor="text1"/>
          <w:sz w:val="24"/>
        </w:rPr>
        <w:t xml:space="preserve"> --</w:t>
      </w:r>
    </w:p>
    <w:p w14:paraId="47214980" w14:textId="77777777" w:rsidR="00F966CD" w:rsidRPr="00907270" w:rsidRDefault="00F966CD" w:rsidP="00F966CD">
      <w:pPr>
        <w:ind w:left="360"/>
        <w:rPr>
          <w:b/>
          <w:color w:val="000000" w:themeColor="text1"/>
          <w:sz w:val="24"/>
        </w:rPr>
      </w:pPr>
    </w:p>
    <w:p w14:paraId="630D7CA1" w14:textId="77777777" w:rsidR="00F966CD" w:rsidRPr="00907270" w:rsidRDefault="00F966CD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907270">
        <w:rPr>
          <w:b/>
          <w:bCs/>
          <w:color w:val="000000" w:themeColor="text1"/>
          <w:sz w:val="24"/>
          <w:szCs w:val="24"/>
          <w:lang w:val="en-US"/>
        </w:rPr>
        <w:t>Lisätietoja</w:t>
      </w:r>
      <w:proofErr w:type="spellEnd"/>
    </w:p>
    <w:p w14:paraId="1773111F" w14:textId="77777777" w:rsidR="00A64558" w:rsidRPr="00907270" w:rsidRDefault="00A64558">
      <w:pPr>
        <w:ind w:left="360"/>
        <w:rPr>
          <w:color w:val="000000" w:themeColor="text1"/>
          <w:sz w:val="24"/>
        </w:rPr>
      </w:pPr>
    </w:p>
    <w:p w14:paraId="34648391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päättäminen</w:t>
      </w:r>
      <w:r w:rsidRPr="00907270">
        <w:rPr>
          <w:b/>
          <w:color w:val="000000" w:themeColor="text1"/>
          <w:sz w:val="24"/>
        </w:rPr>
        <w:br/>
      </w:r>
    </w:p>
    <w:p w14:paraId="0F181916" w14:textId="43ADEDE3" w:rsidR="00F54B0C" w:rsidRPr="00907270" w:rsidRDefault="00436C65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Jari-Pekka</w:t>
      </w:r>
      <w:r w:rsidR="002C7417" w:rsidRPr="00907270">
        <w:rPr>
          <w:color w:val="000000" w:themeColor="text1"/>
          <w:sz w:val="24"/>
        </w:rPr>
        <w:t xml:space="preserve"> </w:t>
      </w:r>
      <w:r w:rsidR="00F54B0C" w:rsidRPr="00907270">
        <w:rPr>
          <w:color w:val="000000" w:themeColor="text1"/>
          <w:sz w:val="24"/>
        </w:rPr>
        <w:t>päätti kokouksen</w:t>
      </w:r>
      <w:r w:rsidR="00684AD0" w:rsidRPr="00907270">
        <w:rPr>
          <w:color w:val="000000" w:themeColor="text1"/>
          <w:sz w:val="24"/>
        </w:rPr>
        <w:t xml:space="preserve"> klo </w:t>
      </w:r>
      <w:r w:rsidR="002C7417" w:rsidRPr="00907270">
        <w:rPr>
          <w:color w:val="000000" w:themeColor="text1"/>
          <w:sz w:val="24"/>
        </w:rPr>
        <w:t>1</w:t>
      </w:r>
      <w:r w:rsidR="00500A32">
        <w:rPr>
          <w:color w:val="000000" w:themeColor="text1"/>
          <w:sz w:val="24"/>
        </w:rPr>
        <w:t>2</w:t>
      </w:r>
      <w:r w:rsidR="00684AD0" w:rsidRPr="00907270">
        <w:rPr>
          <w:color w:val="000000" w:themeColor="text1"/>
          <w:sz w:val="24"/>
        </w:rPr>
        <w:t>:</w:t>
      </w:r>
      <w:r w:rsidR="00500A32">
        <w:rPr>
          <w:color w:val="000000" w:themeColor="text1"/>
          <w:sz w:val="24"/>
        </w:rPr>
        <w:t>5</w:t>
      </w:r>
      <w:r w:rsidR="00BA1C74">
        <w:rPr>
          <w:color w:val="000000" w:themeColor="text1"/>
          <w:sz w:val="24"/>
        </w:rPr>
        <w:t>5</w:t>
      </w:r>
      <w:r w:rsidR="00F54B0C" w:rsidRPr="00907270">
        <w:rPr>
          <w:color w:val="000000" w:themeColor="text1"/>
          <w:sz w:val="24"/>
        </w:rPr>
        <w:t>.</w:t>
      </w:r>
    </w:p>
    <w:p w14:paraId="2A871871" w14:textId="77777777" w:rsidR="00004D47" w:rsidRPr="00907270" w:rsidRDefault="00004D47">
      <w:pPr>
        <w:rPr>
          <w:color w:val="000000" w:themeColor="text1"/>
        </w:rPr>
      </w:pPr>
    </w:p>
    <w:p w14:paraId="1BC16A6A" w14:textId="77777777" w:rsidR="005A2E33" w:rsidRDefault="005A2E33"/>
    <w:p w14:paraId="661C234C" w14:textId="77777777" w:rsidR="005A2E33" w:rsidRDefault="005A2E33"/>
    <w:p w14:paraId="6082FCB0" w14:textId="77777777" w:rsidR="00426D7B" w:rsidRDefault="00426D7B"/>
    <w:p w14:paraId="1C24E33A" w14:textId="1E629D26" w:rsidR="00F54B0C" w:rsidRDefault="002C7417" w:rsidP="005A2E33">
      <w:pPr>
        <w:pStyle w:val="Heading4"/>
        <w:ind w:left="360"/>
      </w:pPr>
      <w:r>
        <w:t>Pasi Tamminen</w:t>
      </w:r>
      <w:r>
        <w:tab/>
      </w:r>
      <w:r w:rsidR="00436C65">
        <w:t>Jari-Pekka Leskinen</w:t>
      </w:r>
    </w:p>
    <w:p w14:paraId="4E2DE224" w14:textId="77777777" w:rsidR="00F54B0C" w:rsidRDefault="00F54B0C">
      <w:pPr>
        <w:rPr>
          <w:sz w:val="24"/>
        </w:rPr>
      </w:pPr>
    </w:p>
    <w:sectPr w:rsidR="00F54B0C" w:rsidSect="00004D47">
      <w:headerReference w:type="default" r:id="rId9"/>
      <w:headerReference w:type="first" r:id="rId10"/>
      <w:pgSz w:w="11907" w:h="16840" w:code="9"/>
      <w:pgMar w:top="179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0CFB" w14:textId="77777777" w:rsidR="00462531" w:rsidRDefault="00462531">
      <w:r>
        <w:separator/>
      </w:r>
    </w:p>
  </w:endnote>
  <w:endnote w:type="continuationSeparator" w:id="0">
    <w:p w14:paraId="4A30B92A" w14:textId="77777777" w:rsidR="00462531" w:rsidRDefault="004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4C86" w14:textId="77777777" w:rsidR="00462531" w:rsidRDefault="00462531">
      <w:r>
        <w:separator/>
      </w:r>
    </w:p>
  </w:footnote>
  <w:footnote w:type="continuationSeparator" w:id="0">
    <w:p w14:paraId="13817237" w14:textId="77777777" w:rsidR="00462531" w:rsidRDefault="004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2099444A" w14:textId="77777777" w:rsidTr="00C00214">
      <w:trPr>
        <w:cantSplit/>
        <w:trHeight w:hRule="exact" w:val="851"/>
      </w:trPr>
      <w:tc>
        <w:tcPr>
          <w:tcW w:w="1701" w:type="dxa"/>
        </w:tcPr>
        <w:p w14:paraId="0490AE08" w14:textId="77777777" w:rsidR="00004D47" w:rsidRDefault="00205E32" w:rsidP="00C00214">
          <w:r>
            <w:rPr>
              <w:noProof/>
            </w:rPr>
            <w:drawing>
              <wp:inline distT="0" distB="0" distL="0" distR="0" wp14:anchorId="7739FEED" wp14:editId="06F5BDB7">
                <wp:extent cx="1081405" cy="334010"/>
                <wp:effectExtent l="0" t="0" r="4445" b="8890"/>
                <wp:docPr id="1" name="Picture 1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D71273F" w14:textId="77777777" w:rsidR="00004D47" w:rsidRDefault="00004D47" w:rsidP="00C00214">
          <w:pPr>
            <w:spacing w:line="240" w:lineRule="exact"/>
          </w:pPr>
        </w:p>
        <w:p w14:paraId="38FB7A86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229829F8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428EC6EA" w14:textId="77777777" w:rsidR="00004D47" w:rsidRDefault="00333B58" w:rsidP="00C00214">
          <w:pPr>
            <w:spacing w:before="60"/>
          </w:pPr>
          <w:r>
            <w:t>Syyskokous</w:t>
          </w:r>
        </w:p>
        <w:p w14:paraId="7A71E535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7E731929" w14:textId="77777777" w:rsidR="00004D47" w:rsidRDefault="00004D47" w:rsidP="00C00214">
          <w:pPr>
            <w:spacing w:before="60"/>
          </w:pPr>
        </w:p>
      </w:tc>
    </w:tr>
    <w:tr w:rsidR="00004D47" w14:paraId="142B8692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32DD913E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7919C080" w14:textId="33EA9BE3" w:rsidR="00004D47" w:rsidRDefault="00273B9D" w:rsidP="00B801F5">
          <w:pPr>
            <w:spacing w:line="240" w:lineRule="atLeast"/>
          </w:pPr>
          <w:r>
            <w:t>16</w:t>
          </w:r>
          <w:r w:rsidR="00D428D2">
            <w:t>.</w:t>
          </w:r>
          <w:r>
            <w:t>6</w:t>
          </w:r>
          <w:r w:rsidR="00D428D2">
            <w:t>.20</w:t>
          </w:r>
          <w:r w:rsidR="003205CD">
            <w:t>2</w:t>
          </w:r>
          <w:r>
            <w:t>1</w:t>
          </w:r>
        </w:p>
      </w:tc>
      <w:tc>
        <w:tcPr>
          <w:tcW w:w="2381" w:type="dxa"/>
        </w:tcPr>
        <w:p w14:paraId="6BFAEB8E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64D65CBD" w14:textId="77777777" w:rsidR="00F54B0C" w:rsidRDefault="00F5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4B68BD86" w14:textId="77777777" w:rsidTr="00C00214">
      <w:trPr>
        <w:cantSplit/>
        <w:trHeight w:hRule="exact" w:val="851"/>
      </w:trPr>
      <w:tc>
        <w:tcPr>
          <w:tcW w:w="1701" w:type="dxa"/>
        </w:tcPr>
        <w:p w14:paraId="29EB0040" w14:textId="77777777" w:rsidR="00004D47" w:rsidRDefault="00205E32" w:rsidP="00C00214">
          <w:r>
            <w:rPr>
              <w:noProof/>
            </w:rPr>
            <w:drawing>
              <wp:inline distT="0" distB="0" distL="0" distR="0" wp14:anchorId="1C7BD373" wp14:editId="556B9E92">
                <wp:extent cx="1081405" cy="334010"/>
                <wp:effectExtent l="0" t="0" r="4445" b="8890"/>
                <wp:docPr id="2" name="Picture 2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7754F26" w14:textId="77777777" w:rsidR="00004D47" w:rsidRDefault="00004D47" w:rsidP="00C00214">
          <w:pPr>
            <w:spacing w:line="240" w:lineRule="exact"/>
          </w:pPr>
        </w:p>
        <w:p w14:paraId="2A6A2B9D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4617F276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1FBD7D33" w14:textId="77777777" w:rsidR="00004D47" w:rsidRDefault="00004D47" w:rsidP="00C00214">
          <w:pPr>
            <w:spacing w:before="60"/>
          </w:pPr>
          <w:r>
            <w:t>HALLITUKSEN</w:t>
          </w:r>
        </w:p>
        <w:p w14:paraId="4378C952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0BD026AF" w14:textId="77777777" w:rsidR="00004D47" w:rsidRDefault="00004D47" w:rsidP="00C00214">
          <w:pPr>
            <w:spacing w:before="60"/>
          </w:pPr>
          <w:r>
            <w:t>01/07</w:t>
          </w:r>
        </w:p>
      </w:tc>
    </w:tr>
    <w:tr w:rsidR="00004D47" w14:paraId="4EF3027D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0C3B8F21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63EEA979" w14:textId="77777777" w:rsidR="00004D47" w:rsidRDefault="00004D47" w:rsidP="00C00214">
          <w:pPr>
            <w:spacing w:line="240" w:lineRule="atLeast"/>
          </w:pPr>
          <w:r>
            <w:t>12.3.2007</w:t>
          </w:r>
        </w:p>
      </w:tc>
      <w:tc>
        <w:tcPr>
          <w:tcW w:w="2381" w:type="dxa"/>
        </w:tcPr>
        <w:p w14:paraId="55E8618B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2D063C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C056FB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5BB34BF3" w14:textId="77777777" w:rsidR="00F54B0C" w:rsidRDefault="00F5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63"/>
    <w:multiLevelType w:val="hybridMultilevel"/>
    <w:tmpl w:val="D410E4C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E5A4B13"/>
    <w:multiLevelType w:val="hybridMultilevel"/>
    <w:tmpl w:val="DF7C2C82"/>
    <w:lvl w:ilvl="0" w:tplc="EAC6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3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A27E0"/>
    <w:multiLevelType w:val="hybridMultilevel"/>
    <w:tmpl w:val="F7EEFF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18CA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DE51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30E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DA4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26BF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DC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E4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255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D6A44"/>
    <w:multiLevelType w:val="hybridMultilevel"/>
    <w:tmpl w:val="D698320C"/>
    <w:lvl w:ilvl="0" w:tplc="DB90C986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5550996"/>
    <w:multiLevelType w:val="multilevel"/>
    <w:tmpl w:val="D698320C"/>
    <w:lvl w:ilvl="0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157E3721"/>
    <w:multiLevelType w:val="hybridMultilevel"/>
    <w:tmpl w:val="5130199E"/>
    <w:lvl w:ilvl="0" w:tplc="F56010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0F2DC7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D1628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A323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F25CF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B24D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02D1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3EDE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5A2E8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CA80959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25625"/>
    <w:multiLevelType w:val="hybridMultilevel"/>
    <w:tmpl w:val="375670A2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167C"/>
    <w:multiLevelType w:val="hybridMultilevel"/>
    <w:tmpl w:val="71E250EC"/>
    <w:lvl w:ilvl="0" w:tplc="42E0EA6A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4936FA9"/>
    <w:multiLevelType w:val="hybridMultilevel"/>
    <w:tmpl w:val="F1DAEC68"/>
    <w:lvl w:ilvl="0" w:tplc="D1E4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1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0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B42E5E"/>
    <w:multiLevelType w:val="hybridMultilevel"/>
    <w:tmpl w:val="2FE009AE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1060E"/>
    <w:multiLevelType w:val="hybridMultilevel"/>
    <w:tmpl w:val="F5A8ED6C"/>
    <w:lvl w:ilvl="0" w:tplc="DED8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5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E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85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40454"/>
    <w:multiLevelType w:val="hybridMultilevel"/>
    <w:tmpl w:val="E0CA3BC8"/>
    <w:lvl w:ilvl="0" w:tplc="841460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6AF46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42E8F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20EC8E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CC697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DB622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28CAE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64A2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7264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99E4DE1"/>
    <w:multiLevelType w:val="hybridMultilevel"/>
    <w:tmpl w:val="F01AD9F6"/>
    <w:lvl w:ilvl="0" w:tplc="5458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AD434">
      <w:start w:val="6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2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557D"/>
    <w:multiLevelType w:val="hybridMultilevel"/>
    <w:tmpl w:val="CF163722"/>
    <w:lvl w:ilvl="0" w:tplc="A288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5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B2D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13FAC"/>
    <w:multiLevelType w:val="hybridMultilevel"/>
    <w:tmpl w:val="EC425154"/>
    <w:lvl w:ilvl="0" w:tplc="909AE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3695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0D600E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CEE3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F08D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37640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D3ECA6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5486A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EE20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73C062D"/>
    <w:multiLevelType w:val="hybridMultilevel"/>
    <w:tmpl w:val="204EAC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F627B"/>
    <w:multiLevelType w:val="hybridMultilevel"/>
    <w:tmpl w:val="CC2C43F0"/>
    <w:lvl w:ilvl="0" w:tplc="9DFE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24B8A">
      <w:start w:val="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2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E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A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8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B"/>
    <w:rsid w:val="00004D47"/>
    <w:rsid w:val="00014E84"/>
    <w:rsid w:val="00035E06"/>
    <w:rsid w:val="00040485"/>
    <w:rsid w:val="00044712"/>
    <w:rsid w:val="00081599"/>
    <w:rsid w:val="00085531"/>
    <w:rsid w:val="000D1605"/>
    <w:rsid w:val="00104E0F"/>
    <w:rsid w:val="00111EBA"/>
    <w:rsid w:val="001329E3"/>
    <w:rsid w:val="0014482C"/>
    <w:rsid w:val="001850AF"/>
    <w:rsid w:val="0019069C"/>
    <w:rsid w:val="001A0648"/>
    <w:rsid w:val="001E31DE"/>
    <w:rsid w:val="001E3932"/>
    <w:rsid w:val="001F4228"/>
    <w:rsid w:val="00205E32"/>
    <w:rsid w:val="002563C9"/>
    <w:rsid w:val="00273B9D"/>
    <w:rsid w:val="00283969"/>
    <w:rsid w:val="002A545F"/>
    <w:rsid w:val="002B4A2F"/>
    <w:rsid w:val="002C7417"/>
    <w:rsid w:val="002C748E"/>
    <w:rsid w:val="002D063C"/>
    <w:rsid w:val="002F006F"/>
    <w:rsid w:val="0030129D"/>
    <w:rsid w:val="00301E8A"/>
    <w:rsid w:val="00302442"/>
    <w:rsid w:val="003205CD"/>
    <w:rsid w:val="003256B7"/>
    <w:rsid w:val="00333B58"/>
    <w:rsid w:val="00345B43"/>
    <w:rsid w:val="003756FB"/>
    <w:rsid w:val="00380456"/>
    <w:rsid w:val="003A5610"/>
    <w:rsid w:val="003B6742"/>
    <w:rsid w:val="003C413A"/>
    <w:rsid w:val="003D7847"/>
    <w:rsid w:val="00412558"/>
    <w:rsid w:val="00414047"/>
    <w:rsid w:val="0042494E"/>
    <w:rsid w:val="00426D7B"/>
    <w:rsid w:val="00436C65"/>
    <w:rsid w:val="00437B8B"/>
    <w:rsid w:val="0045375D"/>
    <w:rsid w:val="00462531"/>
    <w:rsid w:val="0046686F"/>
    <w:rsid w:val="004C6F9B"/>
    <w:rsid w:val="004F4D7E"/>
    <w:rsid w:val="00500A32"/>
    <w:rsid w:val="005028B0"/>
    <w:rsid w:val="005034F5"/>
    <w:rsid w:val="00516D8E"/>
    <w:rsid w:val="005206FB"/>
    <w:rsid w:val="00541D37"/>
    <w:rsid w:val="005559D1"/>
    <w:rsid w:val="00590402"/>
    <w:rsid w:val="005A2E33"/>
    <w:rsid w:val="005B55BB"/>
    <w:rsid w:val="005C4CC7"/>
    <w:rsid w:val="005C5890"/>
    <w:rsid w:val="005D6954"/>
    <w:rsid w:val="005E02E7"/>
    <w:rsid w:val="00600344"/>
    <w:rsid w:val="00605251"/>
    <w:rsid w:val="00625420"/>
    <w:rsid w:val="0064595B"/>
    <w:rsid w:val="006741D1"/>
    <w:rsid w:val="00680E8D"/>
    <w:rsid w:val="00684AD0"/>
    <w:rsid w:val="0068740A"/>
    <w:rsid w:val="00694FA7"/>
    <w:rsid w:val="00713810"/>
    <w:rsid w:val="00775F4F"/>
    <w:rsid w:val="00782597"/>
    <w:rsid w:val="007B05D3"/>
    <w:rsid w:val="007B4B7A"/>
    <w:rsid w:val="007D03DC"/>
    <w:rsid w:val="008E2E73"/>
    <w:rsid w:val="008E7376"/>
    <w:rsid w:val="008E743B"/>
    <w:rsid w:val="008F2D3C"/>
    <w:rsid w:val="00907270"/>
    <w:rsid w:val="009179E6"/>
    <w:rsid w:val="009A71C9"/>
    <w:rsid w:val="009B0BB0"/>
    <w:rsid w:val="009B1501"/>
    <w:rsid w:val="009B3240"/>
    <w:rsid w:val="009B4769"/>
    <w:rsid w:val="009B55E1"/>
    <w:rsid w:val="009D7C17"/>
    <w:rsid w:val="009E4479"/>
    <w:rsid w:val="009F7845"/>
    <w:rsid w:val="00A05A52"/>
    <w:rsid w:val="00A33E8B"/>
    <w:rsid w:val="00A64558"/>
    <w:rsid w:val="00A6682C"/>
    <w:rsid w:val="00A85591"/>
    <w:rsid w:val="00AA6913"/>
    <w:rsid w:val="00AB5A43"/>
    <w:rsid w:val="00AC4B2F"/>
    <w:rsid w:val="00AD6451"/>
    <w:rsid w:val="00AE7523"/>
    <w:rsid w:val="00AF20C0"/>
    <w:rsid w:val="00AF4040"/>
    <w:rsid w:val="00B00E9A"/>
    <w:rsid w:val="00B50B49"/>
    <w:rsid w:val="00B801F5"/>
    <w:rsid w:val="00B80C49"/>
    <w:rsid w:val="00B846AC"/>
    <w:rsid w:val="00B86CD1"/>
    <w:rsid w:val="00B91CDB"/>
    <w:rsid w:val="00BA1C74"/>
    <w:rsid w:val="00BF30CE"/>
    <w:rsid w:val="00C00214"/>
    <w:rsid w:val="00C056FB"/>
    <w:rsid w:val="00C55CFB"/>
    <w:rsid w:val="00CA0AFC"/>
    <w:rsid w:val="00CB4E2F"/>
    <w:rsid w:val="00CC0815"/>
    <w:rsid w:val="00CE5532"/>
    <w:rsid w:val="00D03EA2"/>
    <w:rsid w:val="00D04FBC"/>
    <w:rsid w:val="00D07EE3"/>
    <w:rsid w:val="00D1230A"/>
    <w:rsid w:val="00D32314"/>
    <w:rsid w:val="00D428D2"/>
    <w:rsid w:val="00D6564D"/>
    <w:rsid w:val="00D85D2B"/>
    <w:rsid w:val="00DE61A0"/>
    <w:rsid w:val="00DF2645"/>
    <w:rsid w:val="00E41BEB"/>
    <w:rsid w:val="00E66AD9"/>
    <w:rsid w:val="00E83813"/>
    <w:rsid w:val="00E85D30"/>
    <w:rsid w:val="00E97DDE"/>
    <w:rsid w:val="00F21C14"/>
    <w:rsid w:val="00F32838"/>
    <w:rsid w:val="00F4513B"/>
    <w:rsid w:val="00F46FEC"/>
    <w:rsid w:val="00F514F2"/>
    <w:rsid w:val="00F54B0C"/>
    <w:rsid w:val="00F93058"/>
    <w:rsid w:val="00F966CD"/>
    <w:rsid w:val="00F9706C"/>
    <w:rsid w:val="00FA2081"/>
    <w:rsid w:val="00FA6709"/>
    <w:rsid w:val="00FC663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5426CC7"/>
  <w15:chartTrackingRefBased/>
  <w15:docId w15:val="{51913C2D-9826-4952-B76E-69521B3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130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30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2sarkaint2">
    <w:name w:val="2 sarkain (t2)"/>
    <w:basedOn w:val="Normal"/>
    <w:pPr>
      <w:spacing w:after="240" w:line="240" w:lineRule="atLeast"/>
      <w:ind w:left="2592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HTMLBody">
    <w:name w:val="HTML Body"/>
    <w:rPr>
      <w:rFonts w:ascii="Arial" w:hAnsi="Arial"/>
      <w:snapToGrid w:val="0"/>
      <w:lang w:val="en-GB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</w:rPr>
  </w:style>
  <w:style w:type="paragraph" w:customStyle="1" w:styleId="IndentedText">
    <w:name w:val="Indented Text"/>
    <w:basedOn w:val="Normal"/>
    <w:pPr>
      <w:widowControl w:val="0"/>
      <w:ind w:left="2591"/>
    </w:pPr>
    <w:rPr>
      <w:rFonts w:ascii="CG Times" w:hAnsi="CG Times"/>
      <w:sz w:val="24"/>
    </w:rPr>
  </w:style>
  <w:style w:type="paragraph" w:customStyle="1" w:styleId="o1">
    <w:name w:val="o1"/>
    <w:basedOn w:val="Normal"/>
    <w:next w:val="Normal"/>
    <w:pPr>
      <w:keepNext/>
      <w:spacing w:after="240"/>
    </w:pPr>
    <w:rPr>
      <w:b/>
      <w:sz w:val="24"/>
      <w:lang w:val="en-GB"/>
    </w:rPr>
  </w:style>
  <w:style w:type="paragraph" w:styleId="BodyText2">
    <w:name w:val="Body Text 2"/>
    <w:basedOn w:val="Normal"/>
    <w:pPr>
      <w:spacing w:line="240" w:lineRule="atLeast"/>
    </w:pPr>
    <w:rPr>
      <w:b/>
      <w:sz w:val="28"/>
    </w:rPr>
  </w:style>
  <w:style w:type="paragraph" w:styleId="BodyText3">
    <w:name w:val="Body Text 3"/>
    <w:basedOn w:val="Normal"/>
    <w:pPr>
      <w:spacing w:line="240" w:lineRule="atLeast"/>
    </w:pPr>
    <w:rPr>
      <w:i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jc w:val="both"/>
    </w:pPr>
    <w:rPr>
      <w:lang w:val="en-GB"/>
    </w:rPr>
  </w:style>
  <w:style w:type="paragraph" w:customStyle="1" w:styleId="v1">
    <w:name w:val="v1"/>
    <w:basedOn w:val="Normal"/>
    <w:next w:val="t1"/>
    <w:pPr>
      <w:spacing w:after="240"/>
      <w:ind w:left="1304" w:hanging="1304"/>
    </w:pPr>
    <w:rPr>
      <w:sz w:val="24"/>
    </w:rPr>
  </w:style>
  <w:style w:type="paragraph" w:customStyle="1" w:styleId="t1">
    <w:name w:val="t1"/>
    <w:basedOn w:val="Normal"/>
    <w:pPr>
      <w:spacing w:after="240"/>
      <w:ind w:left="1304"/>
    </w:pPr>
    <w:rPr>
      <w:sz w:val="24"/>
    </w:rPr>
  </w:style>
  <w:style w:type="paragraph" w:customStyle="1" w:styleId="asia">
    <w:name w:val="asia"/>
    <w:basedOn w:val="Normal"/>
    <w:pPr>
      <w:spacing w:after="240"/>
      <w:ind w:left="2592" w:hanging="1298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siateksti">
    <w:name w:val="Asiateksti"/>
    <w:basedOn w:val="Normal"/>
    <w:next w:val="Normal"/>
    <w:rsid w:val="00AA6913"/>
    <w:pPr>
      <w:spacing w:after="240" w:line="240" w:lineRule="atLeast"/>
      <w:ind w:left="2591"/>
    </w:pPr>
    <w:rPr>
      <w:sz w:val="24"/>
    </w:rPr>
  </w:style>
  <w:style w:type="paragraph" w:styleId="ListParagraph">
    <w:name w:val="List Paragraph"/>
    <w:basedOn w:val="Normal"/>
    <w:uiPriority w:val="34"/>
    <w:qFormat/>
    <w:rsid w:val="009B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68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2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1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1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7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93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1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3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15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2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21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70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6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0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7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6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00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0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44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8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40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9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7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76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1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9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1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7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02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4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3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7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500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ha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VTT</Company>
  <LinksUpToDate>false</LinksUpToDate>
  <CharactersWithSpaces>2329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http://staha.vtt.fi/stahayhdistys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Multisilta</dc:creator>
  <cp:keywords/>
  <cp:lastModifiedBy>Pasi Tamminen</cp:lastModifiedBy>
  <cp:revision>2</cp:revision>
  <cp:lastPrinted>2018-06-04T17:28:00Z</cp:lastPrinted>
  <dcterms:created xsi:type="dcterms:W3CDTF">2021-06-17T10:26:00Z</dcterms:created>
  <dcterms:modified xsi:type="dcterms:W3CDTF">2021-06-17T10:26:00Z</dcterms:modified>
</cp:coreProperties>
</file>